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F1397" w14:textId="08637D14" w:rsidR="00A77D87" w:rsidRPr="002A02C7" w:rsidRDefault="002A02C7">
      <w:pPr>
        <w:rPr>
          <w:rFonts w:ascii="Palatino Linotype" w:hAnsi="Palatino Linotype"/>
          <w:i/>
          <w:iCs/>
          <w:sz w:val="24"/>
          <w:szCs w:val="24"/>
        </w:rPr>
      </w:pPr>
      <w:r w:rsidRPr="002A02C7">
        <w:rPr>
          <w:rFonts w:ascii="Palatino Linotype" w:hAnsi="Palatino Linotype"/>
          <w:sz w:val="28"/>
          <w:szCs w:val="28"/>
        </w:rPr>
        <w:t>Blessed be the God and Father of our Lord Jesus Christ, who has blessed us in Christ with every spiritual blessing in the heavenly places</w:t>
      </w:r>
      <w:r w:rsidRPr="002A02C7">
        <w:rPr>
          <w:rFonts w:ascii="Palatino Linotype" w:hAnsi="Palatino Linotype"/>
          <w:sz w:val="28"/>
          <w:szCs w:val="28"/>
        </w:rPr>
        <w:t xml:space="preserve">. </w:t>
      </w:r>
      <w:r w:rsidRPr="002A02C7">
        <w:rPr>
          <w:rFonts w:ascii="Palatino Linotype" w:hAnsi="Palatino Linotype"/>
          <w:i/>
          <w:iCs/>
          <w:sz w:val="24"/>
          <w:szCs w:val="24"/>
        </w:rPr>
        <w:t>–Ephesians 1:3</w:t>
      </w:r>
    </w:p>
    <w:p w14:paraId="68646606" w14:textId="1928A2D7" w:rsidR="002A02C7" w:rsidRDefault="00CB532B">
      <w:r>
        <w:rPr>
          <w:noProof/>
        </w:rPr>
        <w:drawing>
          <wp:inline distT="0" distB="0" distL="0" distR="0" wp14:anchorId="46FBCD99" wp14:editId="6001C6A5">
            <wp:extent cx="6743699" cy="6391275"/>
            <wp:effectExtent l="0" t="0" r="0" b="0"/>
            <wp:docPr id="1" name="Graphic 1" descr="Pres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_m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8554" cy="642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187AD" w14:textId="1A6EC0E8" w:rsidR="002A02C7" w:rsidRDefault="002A02C7"/>
    <w:p w14:paraId="2163D995" w14:textId="77777777" w:rsidR="00F5240A" w:rsidRPr="00F5240A" w:rsidRDefault="00F5240A" w:rsidP="00F5240A">
      <w:pPr>
        <w:spacing w:after="240" w:line="240" w:lineRule="auto"/>
        <w:jc w:val="center"/>
        <w:rPr>
          <w:b/>
          <w:bCs/>
          <w:sz w:val="56"/>
          <w:szCs w:val="56"/>
        </w:rPr>
      </w:pPr>
      <w:r w:rsidRPr="00F5240A">
        <w:rPr>
          <w:b/>
          <w:bCs/>
          <w:sz w:val="56"/>
          <w:szCs w:val="56"/>
        </w:rPr>
        <w:t xml:space="preserve">I have a great gift of inheritance </w:t>
      </w:r>
    </w:p>
    <w:p w14:paraId="25EB3B95" w14:textId="1A7F516F" w:rsidR="002A02C7" w:rsidRPr="00F5240A" w:rsidRDefault="00F5240A" w:rsidP="00F5240A">
      <w:pPr>
        <w:spacing w:after="240" w:line="240" w:lineRule="auto"/>
        <w:jc w:val="center"/>
        <w:rPr>
          <w:b/>
          <w:bCs/>
          <w:sz w:val="56"/>
          <w:szCs w:val="56"/>
        </w:rPr>
      </w:pPr>
      <w:r w:rsidRPr="00F5240A">
        <w:rPr>
          <w:b/>
          <w:bCs/>
          <w:sz w:val="56"/>
          <w:szCs w:val="56"/>
        </w:rPr>
        <w:t>as an adopted child of the King!</w:t>
      </w:r>
    </w:p>
    <w:sectPr w:rsidR="002A02C7" w:rsidRPr="00F5240A" w:rsidSect="00F5240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C7"/>
    <w:rsid w:val="00117DF1"/>
    <w:rsid w:val="002A02C7"/>
    <w:rsid w:val="002B3D3C"/>
    <w:rsid w:val="004473B7"/>
    <w:rsid w:val="0062295A"/>
    <w:rsid w:val="00680593"/>
    <w:rsid w:val="00AC6A7F"/>
    <w:rsid w:val="00B21CAC"/>
    <w:rsid w:val="00CB532B"/>
    <w:rsid w:val="00CD17DC"/>
    <w:rsid w:val="00EC5427"/>
    <w:rsid w:val="00F5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E506"/>
  <w15:chartTrackingRefBased/>
  <w15:docId w15:val="{AF6A098A-65D6-4441-AA72-526D1A6E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Lain</dc:creator>
  <cp:keywords/>
  <dc:description/>
  <cp:lastModifiedBy>Melissa Lain</cp:lastModifiedBy>
  <cp:revision>3</cp:revision>
  <dcterms:created xsi:type="dcterms:W3CDTF">2020-04-25T18:15:00Z</dcterms:created>
  <dcterms:modified xsi:type="dcterms:W3CDTF">2020-04-25T18:21:00Z</dcterms:modified>
</cp:coreProperties>
</file>